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6" w:rsidRDefault="00474D46" w:rsidP="00E45BC6">
      <w:pPr>
        <w:pStyle w:val="Heading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pt;height:78pt">
            <v:imagedata r:id="rId5" r:href="rId6"/>
          </v:shape>
        </w:pict>
      </w:r>
    </w:p>
    <w:p w:rsidR="00474D46" w:rsidRPr="00E45BC6" w:rsidRDefault="00474D46" w:rsidP="00E45BC6">
      <w:pPr>
        <w:pStyle w:val="Heading2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45B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474D46" w:rsidRPr="00E45BC6" w:rsidRDefault="00474D46" w:rsidP="0019321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45BC6">
        <w:rPr>
          <w:rFonts w:ascii="Times New Roman" w:hAnsi="Times New Roman" w:cs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eastAsia="en-US"/>
        </w:rPr>
        <w:t>ый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институт       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искусств имени Загира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 w:cs="Times New Roman"/>
          <w:sz w:val="24"/>
          <w:szCs w:val="24"/>
          <w:lang w:eastAsia="en-US"/>
        </w:rPr>
        <w:t>Исмагилова»</w:t>
      </w:r>
    </w:p>
    <w:p w:rsidR="00474D46" w:rsidRDefault="00474D46" w:rsidP="0048594B">
      <w:pPr>
        <w:pStyle w:val="Heading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Открытый смотр-конкурс фортепианных отделов средних специальных учебных заведений искусства и культуры</w:t>
      </w:r>
    </w:p>
    <w:p w:rsidR="00474D46" w:rsidRPr="0048594B" w:rsidRDefault="00474D46" w:rsidP="0048594B">
      <w:pPr>
        <w:rPr>
          <w:lang w:eastAsia="en-US"/>
        </w:rPr>
      </w:pPr>
    </w:p>
    <w:p w:rsidR="00474D46" w:rsidRPr="00DC7FBD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FBD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Учредитель: </w:t>
      </w:r>
    </w:p>
    <w:p w:rsidR="00474D46" w:rsidRDefault="00474D46" w:rsidP="002F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43">
        <w:rPr>
          <w:rFonts w:ascii="Times New Roman" w:hAnsi="Times New Roman" w:cs="Times New Roman"/>
          <w:sz w:val="24"/>
          <w:szCs w:val="24"/>
        </w:rPr>
        <w:t>Уфимск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003843">
        <w:rPr>
          <w:rFonts w:ascii="Times New Roman" w:hAnsi="Times New Roman" w:cs="Times New Roman"/>
          <w:sz w:val="24"/>
          <w:szCs w:val="24"/>
        </w:rPr>
        <w:t xml:space="preserve"> искусств имени Загира Исмагилова, кафедра </w:t>
      </w:r>
      <w:r>
        <w:rPr>
          <w:rFonts w:ascii="Times New Roman" w:hAnsi="Times New Roman" w:cs="Times New Roman"/>
          <w:sz w:val="24"/>
          <w:szCs w:val="24"/>
        </w:rPr>
        <w:t>специального фортепиано</w:t>
      </w:r>
      <w:r w:rsidRPr="00003843">
        <w:rPr>
          <w:rFonts w:ascii="Times New Roman" w:hAnsi="Times New Roman" w:cs="Times New Roman"/>
          <w:sz w:val="24"/>
          <w:szCs w:val="24"/>
        </w:rPr>
        <w:t>.</w:t>
      </w:r>
    </w:p>
    <w:p w:rsidR="00474D46" w:rsidRPr="002F6003" w:rsidRDefault="00474D46" w:rsidP="002F6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Pr="00DC7FBD" w:rsidRDefault="00474D46" w:rsidP="000A12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:rsidR="00474D46" w:rsidRPr="00223E4B" w:rsidRDefault="00474D46" w:rsidP="001932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Смотр-конкурс состоится 18-19 декабря в Концертном зале имени </w:t>
      </w:r>
      <w:r>
        <w:rPr>
          <w:rFonts w:ascii="Times New Roman" w:hAnsi="Times New Roman" w:cs="Times New Roman"/>
          <w:sz w:val="24"/>
          <w:szCs w:val="24"/>
        </w:rPr>
        <w:br/>
        <w:t>Ф. Шаляпина.</w:t>
      </w:r>
    </w:p>
    <w:p w:rsidR="00474D46" w:rsidRPr="002F6003" w:rsidRDefault="00474D46" w:rsidP="002F600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УЧАСТИЯ</w:t>
      </w:r>
    </w:p>
    <w:p w:rsidR="00474D46" w:rsidRPr="00223E4B" w:rsidRDefault="00474D46" w:rsidP="004859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смотре-конкурсе могут принять участие студенты фортепианных отделов средних специальных учебных заведений искусства и культуры. Смотр-конкурс проводится в двух сольных возрастных группах и одной ансамблевой группе. Солисты: Первая – 1-2 курсы муз.училищ, 8-9 классы ССМК; Вторая – 3-4 курсы муз.училищ, 1-2 курсы ССМК.</w:t>
      </w: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Pr="00DC7FBD" w:rsidRDefault="00474D46" w:rsidP="001263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ПРОГРАММНЫЕ ТРЕБОВАНИЯ</w:t>
      </w: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474D46" w:rsidRPr="007B07F4" w:rsidRDefault="00474D46" w:rsidP="00B850E8">
      <w:pPr>
        <w:spacing w:after="0" w:line="240" w:lineRule="auto"/>
        <w:ind w:right="-18"/>
        <w:rPr>
          <w:rFonts w:ascii="Times New Roman" w:hAnsi="Times New Roman" w:cs="Times New Roman"/>
          <w:sz w:val="24"/>
          <w:szCs w:val="24"/>
        </w:rPr>
      </w:pPr>
    </w:p>
    <w:p w:rsidR="00474D46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7F4">
        <w:rPr>
          <w:rFonts w:ascii="Times New Roman" w:hAnsi="Times New Roman" w:cs="Times New Roman"/>
          <w:sz w:val="24"/>
          <w:szCs w:val="24"/>
        </w:rPr>
        <w:t>Солисты: Первая группа: полифоническое сочинение И. С. Баха (трёхголосная инвенция или Прелюдия и фуга), инструктивный этюд (Черни, Клементи, Мошковский), пьеса по выбору.</w:t>
      </w:r>
    </w:p>
    <w:p w:rsidR="00474D46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группа: полифоническое сочинение (И. С. Бах, Д. Д. Шостакович, П. Хиндемит), классическое сонатное </w:t>
      </w:r>
      <w:r w:rsidRPr="0048594B">
        <w:rPr>
          <w:rFonts w:ascii="Times New Roman" w:hAnsi="Times New Roman" w:cs="Times New Roman"/>
          <w:i/>
          <w:iCs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sz w:val="24"/>
          <w:szCs w:val="24"/>
        </w:rPr>
        <w:t xml:space="preserve"> (Гайдн, Моцарт, Клементи, Бетховен), виртуозный этюд, пьеса по выбору.</w:t>
      </w:r>
    </w:p>
    <w:p w:rsidR="00474D46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Ансамбли: два разнохарактерных сочинения (по выбору).</w:t>
      </w:r>
    </w:p>
    <w:p w:rsidR="00474D46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произведения исполняются наизусть. Не допускается исполнение двух произведений одного автора.</w:t>
      </w:r>
    </w:p>
    <w:p w:rsidR="00474D46" w:rsidRPr="0048594B" w:rsidRDefault="00474D46" w:rsidP="007B0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Default="00474D46" w:rsidP="00DC7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:rsidR="00474D46" w:rsidRPr="00DC7FBD" w:rsidRDefault="00474D46" w:rsidP="00DC7F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74D46" w:rsidRDefault="00474D46" w:rsidP="0048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студентов в Смотре-конкурсе проводится на безвозмездной основе, то есть бесплатно для участников.</w:t>
      </w:r>
    </w:p>
    <w:p w:rsidR="00474D46" w:rsidRPr="006347FC" w:rsidRDefault="00474D46" w:rsidP="004859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Default="00474D46" w:rsidP="00DC7F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ЖЮРИ КОНКУРСА</w:t>
      </w:r>
    </w:p>
    <w:p w:rsidR="00474D46" w:rsidRPr="00DC7FBD" w:rsidRDefault="00474D46" w:rsidP="00DC7F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смотра-конкурса</w:t>
      </w:r>
      <w:r w:rsidRPr="00003843">
        <w:rPr>
          <w:rFonts w:ascii="Times New Roman" w:hAnsi="Times New Roman" w:cs="Times New Roman"/>
          <w:sz w:val="24"/>
          <w:szCs w:val="24"/>
        </w:rPr>
        <w:t xml:space="preserve"> формируется из профессорско-пре</w:t>
      </w:r>
      <w:r>
        <w:rPr>
          <w:rFonts w:ascii="Times New Roman" w:hAnsi="Times New Roman" w:cs="Times New Roman"/>
          <w:sz w:val="24"/>
          <w:szCs w:val="24"/>
        </w:rPr>
        <w:t>подавательского состава кафедры специального фортепиано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 Уфимско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003843">
        <w:rPr>
          <w:rFonts w:ascii="Times New Roman" w:hAnsi="Times New Roman" w:cs="Times New Roman"/>
          <w:sz w:val="24"/>
          <w:szCs w:val="24"/>
        </w:rPr>
        <w:t xml:space="preserve">  искусств имени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z w:val="24"/>
          <w:szCs w:val="24"/>
        </w:rPr>
        <w:t>Загира Исмагилова.</w:t>
      </w: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D46" w:rsidRDefault="00474D46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:rsidR="00474D46" w:rsidRPr="00003843" w:rsidRDefault="00474D46" w:rsidP="00B355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звания лауреатов, отмечать специальным диплом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исполнение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474D46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смотра-конкурса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награждены дипломами.</w:t>
      </w:r>
    </w:p>
    <w:p w:rsidR="00474D46" w:rsidRPr="00003843" w:rsidRDefault="00474D46" w:rsidP="000A12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Преподаватели, подготовившие участников к смотру-конкурсу,</w:t>
      </w:r>
      <w:r w:rsidRPr="000038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74D46" w:rsidRDefault="00474D46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74D46" w:rsidRDefault="00474D46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ОБРАЗЕЦ ЗАЯВКИ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 УЧАСТИЕ В ФЕСТИВАЛЕ-КОНКУРСЕ</w:t>
      </w:r>
    </w:p>
    <w:p w:rsidR="00474D46" w:rsidRPr="00DC7FBD" w:rsidRDefault="00474D46" w:rsidP="004C03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74D46" w:rsidRPr="00003843" w:rsidRDefault="00474D46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Фамилия, имя участника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возраст (</w:t>
      </w:r>
      <w:r>
        <w:rPr>
          <w:rFonts w:ascii="Times New Roman" w:hAnsi="Times New Roman" w:cs="Times New Roman"/>
          <w:spacing w:val="-1"/>
          <w:sz w:val="24"/>
          <w:szCs w:val="24"/>
        </w:rPr>
        <w:t>оригиналы документов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о рождении или  паспорт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предъявляются при регистрации);</w:t>
      </w:r>
    </w:p>
    <w:p w:rsidR="00474D46" w:rsidRPr="00003843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03843">
        <w:rPr>
          <w:rFonts w:ascii="Times New Roman" w:hAnsi="Times New Roman" w:cs="Times New Roman"/>
          <w:sz w:val="24"/>
          <w:szCs w:val="24"/>
        </w:rPr>
        <w:t>Полное наименование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адрес, тел./факс</w:t>
      </w:r>
      <w:r w:rsidRPr="00003843">
        <w:rPr>
          <w:rFonts w:ascii="Times New Roman" w:hAnsi="Times New Roman" w:cs="Times New Roman"/>
          <w:sz w:val="24"/>
          <w:szCs w:val="24"/>
        </w:rPr>
        <w:t>;</w:t>
      </w:r>
    </w:p>
    <w:p w:rsidR="00474D46" w:rsidRPr="00003843" w:rsidRDefault="00474D46" w:rsidP="004C0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003843">
        <w:rPr>
          <w:rFonts w:ascii="Times New Roman" w:hAnsi="Times New Roman" w:cs="Times New Roman"/>
          <w:sz w:val="24"/>
          <w:szCs w:val="24"/>
        </w:rPr>
        <w:t>озрастная группа;</w:t>
      </w:r>
    </w:p>
    <w:p w:rsidR="00474D46" w:rsidRPr="00A5160A" w:rsidRDefault="00474D46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</w:t>
      </w:r>
      <w:r w:rsidRPr="00003843">
        <w:rPr>
          <w:rFonts w:ascii="Times New Roman" w:hAnsi="Times New Roman" w:cs="Times New Roman"/>
          <w:sz w:val="24"/>
          <w:szCs w:val="24"/>
        </w:rPr>
        <w:t>Ф.И.О. педагога (полностью);</w:t>
      </w:r>
      <w:r>
        <w:rPr>
          <w:rFonts w:ascii="Times New Roman" w:hAnsi="Times New Roman" w:cs="Times New Roman"/>
          <w:sz w:val="24"/>
          <w:szCs w:val="24"/>
        </w:rPr>
        <w:t xml:space="preserve"> конт. телефон;</w:t>
      </w:r>
    </w:p>
    <w:p w:rsidR="00474D46" w:rsidRDefault="00474D46" w:rsidP="00B850E8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>Программа (с указанием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3843">
        <w:rPr>
          <w:rFonts w:ascii="Times New Roman" w:hAnsi="Times New Roman" w:cs="Times New Roman"/>
          <w:spacing w:val="-1"/>
          <w:sz w:val="24"/>
          <w:szCs w:val="24"/>
        </w:rPr>
        <w:t xml:space="preserve"> хронометража)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74D46" w:rsidRPr="00F858B3" w:rsidRDefault="00474D46" w:rsidP="00B850E8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74D46" w:rsidRPr="00DC7FBD" w:rsidRDefault="00474D46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C7FBD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ВНИМАНИЕ</w:t>
      </w:r>
      <w:r w:rsidRPr="00DC7FBD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: </w:t>
      </w:r>
    </w:p>
    <w:p w:rsidR="00474D46" w:rsidRPr="00CC3DBA" w:rsidRDefault="00474D46" w:rsidP="00CC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каждую </w:t>
      </w:r>
      <w:r w:rsidRPr="00F858B3">
        <w:rPr>
          <w:rFonts w:ascii="Times New Roman" w:hAnsi="Times New Roman" w:cs="Times New Roman"/>
          <w:spacing w:val="-1"/>
          <w:sz w:val="24"/>
          <w:szCs w:val="24"/>
        </w:rPr>
        <w:t>заявк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 по установленному образцу присылать </w:t>
      </w:r>
      <w:r w:rsidRPr="004C2D72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отдельным файлом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на электронный</w:t>
      </w:r>
      <w:r w:rsidRPr="00DC7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адрес: </w:t>
      </w:r>
      <w:hyperlink r:id="rId7" w:history="1"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Gordelena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</w:rPr>
          <w:t>2009@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yandex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</w:rPr>
          <w:t>.</w:t>
        </w:r>
        <w:r w:rsidRPr="00DC05F1">
          <w:rPr>
            <w:rStyle w:val="Hyperlink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 5.12.2018 </w:t>
      </w:r>
      <w:r w:rsidRPr="00CC3DBA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</w:p>
    <w:sectPr w:rsidR="00474D46" w:rsidRPr="00CC3DBA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96"/>
    <w:rsid w:val="00003843"/>
    <w:rsid w:val="00010D73"/>
    <w:rsid w:val="00011D52"/>
    <w:rsid w:val="00017732"/>
    <w:rsid w:val="00024952"/>
    <w:rsid w:val="00024B0E"/>
    <w:rsid w:val="000323AA"/>
    <w:rsid w:val="00035767"/>
    <w:rsid w:val="0008479C"/>
    <w:rsid w:val="00086E64"/>
    <w:rsid w:val="000A12BD"/>
    <w:rsid w:val="000A1DAC"/>
    <w:rsid w:val="000A7099"/>
    <w:rsid w:val="000E131C"/>
    <w:rsid w:val="000E36AF"/>
    <w:rsid w:val="000F01E1"/>
    <w:rsid w:val="00126316"/>
    <w:rsid w:val="00134BA4"/>
    <w:rsid w:val="00141AF1"/>
    <w:rsid w:val="00187639"/>
    <w:rsid w:val="00193212"/>
    <w:rsid w:val="00194C4D"/>
    <w:rsid w:val="001B48A2"/>
    <w:rsid w:val="00207B9E"/>
    <w:rsid w:val="00215F85"/>
    <w:rsid w:val="00223E4B"/>
    <w:rsid w:val="00247711"/>
    <w:rsid w:val="00274CD2"/>
    <w:rsid w:val="00293119"/>
    <w:rsid w:val="002E01B4"/>
    <w:rsid w:val="002E6C83"/>
    <w:rsid w:val="002F6003"/>
    <w:rsid w:val="00314B57"/>
    <w:rsid w:val="00331F7A"/>
    <w:rsid w:val="00335CE2"/>
    <w:rsid w:val="00352703"/>
    <w:rsid w:val="0039160D"/>
    <w:rsid w:val="00393901"/>
    <w:rsid w:val="003B71E4"/>
    <w:rsid w:val="004307AA"/>
    <w:rsid w:val="004400FD"/>
    <w:rsid w:val="00440507"/>
    <w:rsid w:val="00440B4C"/>
    <w:rsid w:val="004665C9"/>
    <w:rsid w:val="00470B83"/>
    <w:rsid w:val="00474D46"/>
    <w:rsid w:val="00476D6E"/>
    <w:rsid w:val="0048594B"/>
    <w:rsid w:val="004A65E8"/>
    <w:rsid w:val="004C0354"/>
    <w:rsid w:val="004C2D72"/>
    <w:rsid w:val="00500F3B"/>
    <w:rsid w:val="005036C7"/>
    <w:rsid w:val="00575463"/>
    <w:rsid w:val="00583936"/>
    <w:rsid w:val="006006EF"/>
    <w:rsid w:val="00603146"/>
    <w:rsid w:val="006055CA"/>
    <w:rsid w:val="00605F22"/>
    <w:rsid w:val="006347FC"/>
    <w:rsid w:val="00665383"/>
    <w:rsid w:val="00667975"/>
    <w:rsid w:val="006A71D5"/>
    <w:rsid w:val="006D1C70"/>
    <w:rsid w:val="006E2C68"/>
    <w:rsid w:val="006E3D78"/>
    <w:rsid w:val="006E4FE6"/>
    <w:rsid w:val="006E5A42"/>
    <w:rsid w:val="006F0B82"/>
    <w:rsid w:val="00702571"/>
    <w:rsid w:val="00714F79"/>
    <w:rsid w:val="00731143"/>
    <w:rsid w:val="00765F88"/>
    <w:rsid w:val="00771ED1"/>
    <w:rsid w:val="007945F3"/>
    <w:rsid w:val="007A73A0"/>
    <w:rsid w:val="007B07F4"/>
    <w:rsid w:val="007D0CEA"/>
    <w:rsid w:val="007E4ADB"/>
    <w:rsid w:val="008105F5"/>
    <w:rsid w:val="00825995"/>
    <w:rsid w:val="00826361"/>
    <w:rsid w:val="0083680E"/>
    <w:rsid w:val="008404DD"/>
    <w:rsid w:val="00870034"/>
    <w:rsid w:val="008726EA"/>
    <w:rsid w:val="008A5056"/>
    <w:rsid w:val="00914B6C"/>
    <w:rsid w:val="0093548D"/>
    <w:rsid w:val="00962ABA"/>
    <w:rsid w:val="00963CD4"/>
    <w:rsid w:val="009932B7"/>
    <w:rsid w:val="009A2B01"/>
    <w:rsid w:val="009B0A55"/>
    <w:rsid w:val="009C1EC0"/>
    <w:rsid w:val="009F5E4E"/>
    <w:rsid w:val="009F778A"/>
    <w:rsid w:val="00A5160A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850E8"/>
    <w:rsid w:val="00BE0860"/>
    <w:rsid w:val="00C31915"/>
    <w:rsid w:val="00C425BD"/>
    <w:rsid w:val="00C60888"/>
    <w:rsid w:val="00C66411"/>
    <w:rsid w:val="00CC3DBA"/>
    <w:rsid w:val="00CC4B9B"/>
    <w:rsid w:val="00CD3FA3"/>
    <w:rsid w:val="00D0510A"/>
    <w:rsid w:val="00D178EB"/>
    <w:rsid w:val="00D25F43"/>
    <w:rsid w:val="00D2723C"/>
    <w:rsid w:val="00D279CD"/>
    <w:rsid w:val="00D51D2F"/>
    <w:rsid w:val="00D633DF"/>
    <w:rsid w:val="00DC05F1"/>
    <w:rsid w:val="00DC51B0"/>
    <w:rsid w:val="00DC7FBD"/>
    <w:rsid w:val="00E02554"/>
    <w:rsid w:val="00E45BC6"/>
    <w:rsid w:val="00E57096"/>
    <w:rsid w:val="00E67C68"/>
    <w:rsid w:val="00E71549"/>
    <w:rsid w:val="00F204DB"/>
    <w:rsid w:val="00F51C6A"/>
    <w:rsid w:val="00F5491E"/>
    <w:rsid w:val="00F66077"/>
    <w:rsid w:val="00F76244"/>
    <w:rsid w:val="00F858B3"/>
    <w:rsid w:val="00F9739C"/>
    <w:rsid w:val="00F97782"/>
    <w:rsid w:val="00FA4A15"/>
    <w:rsid w:val="00FE0233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6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09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57096"/>
    <w:pPr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rsid w:val="00E5709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elen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faart.ru/wp-content/themes/academy/images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397</Words>
  <Characters>2265</Characters>
  <Application>Microsoft Office Outlook</Application>
  <DocSecurity>0</DocSecurity>
  <Lines>0</Lines>
  <Paragraphs>0</Paragraphs>
  <ScaleCrop>false</ScaleCrop>
  <Company>UGAI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Fortepiano</cp:lastModifiedBy>
  <cp:revision>7</cp:revision>
  <cp:lastPrinted>2016-10-28T05:20:00Z</cp:lastPrinted>
  <dcterms:created xsi:type="dcterms:W3CDTF">2017-03-02T07:26:00Z</dcterms:created>
  <dcterms:modified xsi:type="dcterms:W3CDTF">2018-10-29T14:06:00Z</dcterms:modified>
</cp:coreProperties>
</file>